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00D99" w14:textId="0B64AC11" w:rsidR="00986DE1" w:rsidRDefault="00986DE1" w:rsidP="00375D3A">
      <w:pPr>
        <w:jc w:val="center"/>
      </w:pPr>
      <w:r>
        <w:rPr>
          <w:noProof/>
        </w:rPr>
        <w:drawing>
          <wp:inline distT="0" distB="0" distL="0" distR="0" wp14:anchorId="00F6372D" wp14:editId="06E4C442">
            <wp:extent cx="3149600" cy="123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B8A4A" w14:textId="5AFD4525" w:rsidR="00986DE1" w:rsidRPr="006D5964" w:rsidRDefault="00195133" w:rsidP="0085209D">
      <w:pPr>
        <w:ind w:firstLine="720"/>
        <w:jc w:val="center"/>
        <w:rPr>
          <w:rFonts w:ascii="Gotham Book" w:hAnsi="Gotham Book"/>
          <w:b/>
          <w:bCs/>
          <w:caps/>
          <w:color w:val="002060"/>
          <w:sz w:val="24"/>
          <w:szCs w:val="24"/>
        </w:rPr>
      </w:pPr>
      <w:r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 xml:space="preserve">Submission </w:t>
      </w:r>
      <w:r w:rsidR="001B22C4"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 xml:space="preserve">To </w:t>
      </w:r>
      <w:r w:rsidR="0085209D"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 xml:space="preserve">the </w:t>
      </w:r>
      <w:r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>I</w:t>
      </w:r>
      <w:r w:rsidR="00986DE1"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 xml:space="preserve">nitial </w:t>
      </w:r>
      <w:r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>R</w:t>
      </w:r>
      <w:r w:rsidR="00986DE1"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 xml:space="preserve">eview of </w:t>
      </w:r>
      <w:r w:rsidR="0085209D" w:rsidRPr="006D5964">
        <w:rPr>
          <w:rFonts w:ascii="Gotham Book" w:hAnsi="Gotham Book"/>
          <w:b/>
          <w:bCs/>
          <w:caps/>
          <w:color w:val="002060"/>
          <w:sz w:val="24"/>
          <w:szCs w:val="24"/>
        </w:rPr>
        <w:t>Personal Injury Commission Rules</w:t>
      </w:r>
    </w:p>
    <w:p w14:paraId="68403079" w14:textId="1A523AD0" w:rsidR="00195133" w:rsidRPr="006D5964" w:rsidRDefault="0085209D" w:rsidP="0085209D">
      <w:pPr>
        <w:jc w:val="both"/>
        <w:rPr>
          <w:rFonts w:ascii="Gotham Book" w:hAnsi="Gotham Book"/>
          <w:sz w:val="24"/>
          <w:szCs w:val="24"/>
        </w:rPr>
      </w:pPr>
      <w:r w:rsidRPr="006D5964">
        <w:rPr>
          <w:rFonts w:ascii="Gotham Book" w:hAnsi="Gotham Book"/>
          <w:sz w:val="24"/>
          <w:szCs w:val="24"/>
        </w:rPr>
        <w:t>Use</w:t>
      </w:r>
      <w:r w:rsidR="00986DE1" w:rsidRPr="006D5964">
        <w:rPr>
          <w:rFonts w:ascii="Gotham Book" w:hAnsi="Gotham Book"/>
          <w:sz w:val="24"/>
          <w:szCs w:val="24"/>
        </w:rPr>
        <w:t xml:space="preserve"> this template to </w:t>
      </w:r>
      <w:r w:rsidRPr="006D5964">
        <w:rPr>
          <w:rFonts w:ascii="Gotham Book" w:hAnsi="Gotham Book"/>
          <w:sz w:val="24"/>
          <w:szCs w:val="24"/>
        </w:rPr>
        <w:t xml:space="preserve">make </w:t>
      </w:r>
      <w:r w:rsidR="00195133" w:rsidRPr="006D5964">
        <w:rPr>
          <w:rFonts w:ascii="Gotham Book" w:hAnsi="Gotham Book"/>
          <w:sz w:val="24"/>
          <w:szCs w:val="24"/>
        </w:rPr>
        <w:t xml:space="preserve">a </w:t>
      </w:r>
      <w:r w:rsidRPr="006D5964">
        <w:rPr>
          <w:rFonts w:ascii="Gotham Book" w:hAnsi="Gotham Book"/>
          <w:sz w:val="24"/>
          <w:szCs w:val="24"/>
        </w:rPr>
        <w:t xml:space="preserve">submission </w:t>
      </w:r>
      <w:r w:rsidR="00195133" w:rsidRPr="006D5964">
        <w:rPr>
          <w:rFonts w:ascii="Gotham Book" w:hAnsi="Gotham Book"/>
          <w:sz w:val="24"/>
          <w:szCs w:val="24"/>
        </w:rPr>
        <w:t>about why</w:t>
      </w:r>
      <w:r w:rsidR="00986DE1" w:rsidRPr="006D5964">
        <w:rPr>
          <w:rFonts w:ascii="Gotham Book" w:hAnsi="Gotham Book"/>
          <w:sz w:val="24"/>
          <w:szCs w:val="24"/>
        </w:rPr>
        <w:t xml:space="preserve"> </w:t>
      </w:r>
      <w:r w:rsidR="00195133" w:rsidRPr="006D5964">
        <w:rPr>
          <w:rFonts w:ascii="Gotham Book" w:hAnsi="Gotham Book"/>
          <w:sz w:val="24"/>
          <w:szCs w:val="24"/>
        </w:rPr>
        <w:t xml:space="preserve">a specific </w:t>
      </w:r>
      <w:r w:rsidR="00986DE1" w:rsidRPr="006D5964">
        <w:rPr>
          <w:rFonts w:ascii="Gotham Book" w:hAnsi="Gotham Book"/>
          <w:sz w:val="24"/>
          <w:szCs w:val="24"/>
        </w:rPr>
        <w:t>Personal Injury Commission Rule</w:t>
      </w:r>
      <w:r w:rsidR="00195133" w:rsidRPr="006D5964">
        <w:rPr>
          <w:rFonts w:ascii="Gotham Book" w:hAnsi="Gotham Book"/>
          <w:sz w:val="24"/>
          <w:szCs w:val="24"/>
        </w:rPr>
        <w:t xml:space="preserve"> should be deleted or amended because it is not operating well in practice</w:t>
      </w:r>
      <w:r w:rsidR="00986DE1" w:rsidRPr="006D5964">
        <w:rPr>
          <w:rFonts w:ascii="Gotham Book" w:hAnsi="Gotham Book"/>
          <w:sz w:val="24"/>
          <w:szCs w:val="24"/>
        </w:rPr>
        <w:t>.</w:t>
      </w:r>
    </w:p>
    <w:p w14:paraId="735AFAEE" w14:textId="0A7DC50A" w:rsidR="00EB6D20" w:rsidRPr="006D5964" w:rsidRDefault="00986DE1" w:rsidP="0085209D">
      <w:pPr>
        <w:jc w:val="both"/>
        <w:rPr>
          <w:rFonts w:ascii="Gotham Book" w:hAnsi="Gotham Book"/>
          <w:sz w:val="24"/>
          <w:szCs w:val="24"/>
        </w:rPr>
      </w:pPr>
      <w:r w:rsidRPr="006D5964">
        <w:rPr>
          <w:rFonts w:ascii="Gotham Book" w:hAnsi="Gotham Book"/>
          <w:sz w:val="24"/>
          <w:szCs w:val="24"/>
        </w:rPr>
        <w:t xml:space="preserve">Submissions </w:t>
      </w:r>
      <w:r w:rsidR="00195133" w:rsidRPr="006D5964">
        <w:rPr>
          <w:rFonts w:ascii="Gotham Book" w:hAnsi="Gotham Book"/>
          <w:sz w:val="24"/>
          <w:szCs w:val="24"/>
        </w:rPr>
        <w:t>cannot exceed</w:t>
      </w:r>
      <w:r w:rsidRPr="006D5964">
        <w:rPr>
          <w:rFonts w:ascii="Gotham Book" w:hAnsi="Gotham Book"/>
          <w:sz w:val="24"/>
          <w:szCs w:val="24"/>
        </w:rPr>
        <w:t xml:space="preserve"> maximum length of 1000 words, and </w:t>
      </w:r>
      <w:r w:rsidR="00195133" w:rsidRPr="006D5964">
        <w:rPr>
          <w:rFonts w:ascii="Gotham Book" w:hAnsi="Gotham Book"/>
          <w:sz w:val="24"/>
          <w:szCs w:val="24"/>
        </w:rPr>
        <w:t xml:space="preserve">a </w:t>
      </w:r>
      <w:r w:rsidRPr="006D5964">
        <w:rPr>
          <w:rFonts w:ascii="Gotham Book" w:hAnsi="Gotham Book"/>
          <w:sz w:val="24"/>
          <w:szCs w:val="24"/>
        </w:rPr>
        <w:t xml:space="preserve">separate submission should be made in relation to each Rule. </w:t>
      </w:r>
    </w:p>
    <w:p w14:paraId="150BBF15" w14:textId="73C302EA" w:rsidR="00986DE1" w:rsidRDefault="00986DE1" w:rsidP="002231EC">
      <w:pPr>
        <w:rPr>
          <w:b/>
          <w:bCs/>
        </w:rPr>
      </w:pPr>
      <w:r w:rsidRPr="006D5964">
        <w:rPr>
          <w:rFonts w:ascii="Gotham Book" w:hAnsi="Gotham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8DCE2" wp14:editId="2919F94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5784850" cy="3556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56395" w14:textId="77777777" w:rsidR="00986DE1" w:rsidRDefault="0098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8DC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05pt;width:455.5pt;height:2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" fillcolor="white [3201]" strokeweight=".5pt">
                <v:textbox>
                  <w:txbxContent>
                    <w:p w14:paraId="40256395" w14:textId="77777777" w:rsidR="00986DE1" w:rsidRDefault="00986DE1"/>
                  </w:txbxContent>
                </v:textbox>
                <w10:wrap anchorx="margin"/>
              </v:shape>
            </w:pict>
          </mc:Fallback>
        </mc:AlternateContent>
      </w:r>
      <w:r w:rsidR="002231EC" w:rsidRPr="006D5964">
        <w:rPr>
          <w:rFonts w:ascii="Gotham Book" w:hAnsi="Gotham Book"/>
          <w:b/>
          <w:bCs/>
        </w:rPr>
        <w:t>Name</w:t>
      </w:r>
      <w:r w:rsidR="00195133" w:rsidRPr="006D5964">
        <w:rPr>
          <w:rFonts w:ascii="Gotham Book" w:hAnsi="Gotham Book"/>
          <w:b/>
          <w:bCs/>
        </w:rPr>
        <w:t xml:space="preserve"> of </w:t>
      </w:r>
      <w:r w:rsidR="00120E5F" w:rsidRPr="006D5964">
        <w:rPr>
          <w:rFonts w:ascii="Gotham Book" w:hAnsi="Gotham Book"/>
          <w:b/>
          <w:bCs/>
        </w:rPr>
        <w:t xml:space="preserve">the Submitting </w:t>
      </w:r>
      <w:r w:rsidR="00195133" w:rsidRPr="006D5964">
        <w:rPr>
          <w:rFonts w:ascii="Gotham Book" w:hAnsi="Gotham Book"/>
          <w:b/>
          <w:bCs/>
        </w:rPr>
        <w:t>Stakeholder Organisation</w:t>
      </w:r>
      <w:r w:rsidR="00195133">
        <w:rPr>
          <w:rStyle w:val="FootnoteReference"/>
          <w:b/>
          <w:bCs/>
        </w:rPr>
        <w:footnoteReference w:id="1"/>
      </w:r>
    </w:p>
    <w:p w14:paraId="46871805" w14:textId="77777777" w:rsidR="00986DE1" w:rsidRDefault="00986DE1" w:rsidP="002231EC">
      <w:pPr>
        <w:rPr>
          <w:b/>
          <w:bCs/>
        </w:rPr>
      </w:pPr>
    </w:p>
    <w:p w14:paraId="77588876" w14:textId="6B88A362" w:rsidR="002231EC" w:rsidRPr="006D5964" w:rsidRDefault="00986DE1" w:rsidP="002231EC">
      <w:pPr>
        <w:rPr>
          <w:rFonts w:ascii="Gotham Book" w:hAnsi="Gotham Book"/>
          <w:b/>
          <w:bCs/>
        </w:rPr>
      </w:pPr>
      <w:r w:rsidRPr="006D5964">
        <w:rPr>
          <w:rFonts w:ascii="Gotham Book" w:hAnsi="Gotham Boo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FA7E" wp14:editId="44CB0493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5778500" cy="3429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99612" w14:textId="4B1EF5D9" w:rsidR="00986DE1" w:rsidRDefault="00986DE1"/>
                          <w:p w14:paraId="7DCA6058" w14:textId="57DEF9FE" w:rsidR="00986DE1" w:rsidRDefault="00986DE1"/>
                          <w:p w14:paraId="20296004" w14:textId="6E552BA7" w:rsidR="00986DE1" w:rsidRDefault="00986DE1"/>
                          <w:p w14:paraId="54789A55" w14:textId="77777777" w:rsidR="00986DE1" w:rsidRDefault="00986DE1"/>
                          <w:p w14:paraId="52E16F7E" w14:textId="36A65203" w:rsidR="00986DE1" w:rsidRDefault="00986DE1"/>
                          <w:p w14:paraId="25A50027" w14:textId="4603AFD6" w:rsidR="00986DE1" w:rsidRDefault="00986DE1"/>
                          <w:p w14:paraId="167D6C27" w14:textId="64AACB9D" w:rsidR="00986DE1" w:rsidRDefault="00986DE1"/>
                          <w:p w14:paraId="07522FC3" w14:textId="76FF0AA0" w:rsidR="00986DE1" w:rsidRDefault="00986DE1"/>
                          <w:p w14:paraId="3147A492" w14:textId="2481460A" w:rsidR="00986DE1" w:rsidRDefault="00986DE1"/>
                          <w:p w14:paraId="0E68AEAD" w14:textId="77777777" w:rsidR="00986DE1" w:rsidRDefault="00986D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FA7E" id="Text Box 2" o:spid="_x0000_s1027" type="#_x0000_t202" style="position:absolute;margin-left:0;margin-top:18.55pt;width:455pt;height:2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" fillcolor="white [3201]" strokeweight=".5pt">
                <v:textbox>
                  <w:txbxContent>
                    <w:p w14:paraId="1C999612" w14:textId="4B1EF5D9" w:rsidR="00986DE1" w:rsidRDefault="00986DE1"/>
                    <w:p w14:paraId="7DCA6058" w14:textId="57DEF9FE" w:rsidR="00986DE1" w:rsidRDefault="00986DE1"/>
                    <w:p w14:paraId="20296004" w14:textId="6E552BA7" w:rsidR="00986DE1" w:rsidRDefault="00986DE1"/>
                    <w:p w14:paraId="54789A55" w14:textId="77777777" w:rsidR="00986DE1" w:rsidRDefault="00986DE1"/>
                    <w:p w14:paraId="52E16F7E" w14:textId="36A65203" w:rsidR="00986DE1" w:rsidRDefault="00986DE1"/>
                    <w:p w14:paraId="25A50027" w14:textId="4603AFD6" w:rsidR="00986DE1" w:rsidRDefault="00986DE1"/>
                    <w:p w14:paraId="167D6C27" w14:textId="64AACB9D" w:rsidR="00986DE1" w:rsidRDefault="00986DE1"/>
                    <w:p w14:paraId="07522FC3" w14:textId="76FF0AA0" w:rsidR="00986DE1" w:rsidRDefault="00986DE1"/>
                    <w:p w14:paraId="3147A492" w14:textId="2481460A" w:rsidR="00986DE1" w:rsidRDefault="00986DE1"/>
                    <w:p w14:paraId="0E68AEAD" w14:textId="77777777" w:rsidR="00986DE1" w:rsidRDefault="00986DE1"/>
                  </w:txbxContent>
                </v:textbox>
                <w10:wrap anchorx="margin"/>
              </v:shape>
            </w:pict>
          </mc:Fallback>
        </mc:AlternateContent>
      </w:r>
      <w:r w:rsidR="002231EC" w:rsidRPr="006D5964">
        <w:rPr>
          <w:rFonts w:ascii="Gotham Book" w:hAnsi="Gotham Book"/>
          <w:b/>
          <w:bCs/>
        </w:rPr>
        <w:t>Rule</w:t>
      </w:r>
      <w:r w:rsidR="0085209D" w:rsidRPr="006D5964">
        <w:rPr>
          <w:rFonts w:ascii="Gotham Book" w:hAnsi="Gotham Book"/>
          <w:b/>
          <w:bCs/>
        </w:rPr>
        <w:t xml:space="preserve"> number</w:t>
      </w:r>
    </w:p>
    <w:p w14:paraId="0A631CDD" w14:textId="398A6B76" w:rsidR="00986DE1" w:rsidRDefault="00986DE1" w:rsidP="002231EC"/>
    <w:p w14:paraId="0570BDFA" w14:textId="693E893B" w:rsidR="00986DE1" w:rsidRDefault="00986DE1" w:rsidP="002231EC">
      <w:pPr>
        <w:rPr>
          <w:b/>
          <w:bCs/>
        </w:rPr>
      </w:pPr>
    </w:p>
    <w:p w14:paraId="54968B2A" w14:textId="4441136A" w:rsidR="002231EC" w:rsidRPr="006D5964" w:rsidRDefault="00195133">
      <w:pPr>
        <w:rPr>
          <w:rFonts w:ascii="Gotham Book" w:hAnsi="Gotham Book"/>
          <w:b/>
          <w:bCs/>
        </w:rPr>
      </w:pPr>
      <w:r w:rsidRPr="006D5964">
        <w:rPr>
          <w:rFonts w:ascii="Gotham Book" w:hAnsi="Gotham Book"/>
          <w:b/>
          <w:bCs/>
        </w:rPr>
        <w:t>Set out why the Rule is not operating well in practice.</w:t>
      </w:r>
    </w:p>
    <w:p w14:paraId="278ED2BB" w14:textId="4C4DB21E" w:rsidR="001B22C4" w:rsidRDefault="001B22C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6FE17" wp14:editId="163EA6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78500" cy="3429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70EA6" w14:textId="77777777" w:rsidR="001B22C4" w:rsidRDefault="001B22C4" w:rsidP="001B22C4"/>
                          <w:p w14:paraId="3439D16B" w14:textId="77777777" w:rsidR="001B22C4" w:rsidRDefault="001B22C4" w:rsidP="001B22C4"/>
                          <w:p w14:paraId="2923CAEB" w14:textId="77777777" w:rsidR="001B22C4" w:rsidRDefault="001B22C4" w:rsidP="001B22C4"/>
                          <w:p w14:paraId="5D2C5310" w14:textId="77777777" w:rsidR="001B22C4" w:rsidRDefault="001B22C4" w:rsidP="001B22C4"/>
                          <w:p w14:paraId="087B87C6" w14:textId="77777777" w:rsidR="001B22C4" w:rsidRDefault="001B22C4" w:rsidP="001B22C4"/>
                          <w:p w14:paraId="06146D2E" w14:textId="77777777" w:rsidR="001B22C4" w:rsidRDefault="001B22C4" w:rsidP="001B22C4"/>
                          <w:p w14:paraId="58AD44AB" w14:textId="77777777" w:rsidR="001B22C4" w:rsidRDefault="001B22C4" w:rsidP="001B22C4"/>
                          <w:p w14:paraId="0A302E7D" w14:textId="77777777" w:rsidR="001B22C4" w:rsidRDefault="001B22C4" w:rsidP="001B22C4"/>
                          <w:p w14:paraId="75742721" w14:textId="77777777" w:rsidR="001B22C4" w:rsidRDefault="001B22C4" w:rsidP="001B22C4"/>
                          <w:p w14:paraId="040E2643" w14:textId="77777777" w:rsidR="001B22C4" w:rsidRDefault="001B22C4" w:rsidP="001B2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F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-.05pt;width:45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" fillcolor="white [3201]" strokeweight=".5pt">
                <v:textbox>
                  <w:txbxContent>
                    <w:p w14:paraId="2D370EA6" w14:textId="77777777" w:rsidR="001B22C4" w:rsidRDefault="001B22C4" w:rsidP="001B22C4"/>
                    <w:p w14:paraId="3439D16B" w14:textId="77777777" w:rsidR="001B22C4" w:rsidRDefault="001B22C4" w:rsidP="001B22C4"/>
                    <w:p w14:paraId="2923CAEB" w14:textId="77777777" w:rsidR="001B22C4" w:rsidRDefault="001B22C4" w:rsidP="001B22C4"/>
                    <w:p w14:paraId="5D2C5310" w14:textId="77777777" w:rsidR="001B22C4" w:rsidRDefault="001B22C4" w:rsidP="001B22C4"/>
                    <w:p w14:paraId="087B87C6" w14:textId="77777777" w:rsidR="001B22C4" w:rsidRDefault="001B22C4" w:rsidP="001B22C4"/>
                    <w:p w14:paraId="06146D2E" w14:textId="77777777" w:rsidR="001B22C4" w:rsidRDefault="001B22C4" w:rsidP="001B22C4"/>
                    <w:p w14:paraId="58AD44AB" w14:textId="77777777" w:rsidR="001B22C4" w:rsidRDefault="001B22C4" w:rsidP="001B22C4"/>
                    <w:p w14:paraId="0A302E7D" w14:textId="77777777" w:rsidR="001B22C4" w:rsidRDefault="001B22C4" w:rsidP="001B22C4"/>
                    <w:p w14:paraId="75742721" w14:textId="77777777" w:rsidR="001B22C4" w:rsidRDefault="001B22C4" w:rsidP="001B22C4"/>
                    <w:p w14:paraId="040E2643" w14:textId="77777777" w:rsidR="001B22C4" w:rsidRDefault="001B22C4" w:rsidP="001B22C4"/>
                  </w:txbxContent>
                </v:textbox>
                <w10:wrap anchorx="margin"/>
              </v:shape>
            </w:pict>
          </mc:Fallback>
        </mc:AlternateContent>
      </w:r>
    </w:p>
    <w:p w14:paraId="4153C138" w14:textId="77777777" w:rsidR="001B22C4" w:rsidRPr="006D5964" w:rsidRDefault="001B22C4" w:rsidP="001B22C4">
      <w:pPr>
        <w:rPr>
          <w:rFonts w:ascii="Gotham Book" w:hAnsi="Gotham Book"/>
          <w:b/>
          <w:bCs/>
        </w:rPr>
      </w:pPr>
    </w:p>
    <w:p w14:paraId="45285A5C" w14:textId="759BC6D7" w:rsidR="001B22C4" w:rsidRPr="006D5964" w:rsidRDefault="001B22C4" w:rsidP="001B22C4">
      <w:pPr>
        <w:rPr>
          <w:rFonts w:ascii="Gotham Book" w:hAnsi="Gotham Book"/>
          <w:b/>
          <w:bCs/>
        </w:rPr>
      </w:pPr>
      <w:r w:rsidRPr="006D5964">
        <w:rPr>
          <w:rFonts w:ascii="Gotham Book" w:hAnsi="Gotham Book"/>
          <w:b/>
          <w:bCs/>
        </w:rPr>
        <w:t xml:space="preserve">Set out how the problem with the Rule’s operation </w:t>
      </w:r>
      <w:r w:rsidR="00120E5F" w:rsidRPr="006D5964">
        <w:rPr>
          <w:rFonts w:ascii="Gotham Book" w:hAnsi="Gotham Book"/>
          <w:b/>
          <w:bCs/>
        </w:rPr>
        <w:t>should</w:t>
      </w:r>
      <w:r w:rsidRPr="006D5964">
        <w:rPr>
          <w:rFonts w:ascii="Gotham Book" w:hAnsi="Gotham Book"/>
          <w:b/>
          <w:bCs/>
        </w:rPr>
        <w:t xml:space="preserve"> be resolved (</w:t>
      </w:r>
      <w:r w:rsidR="00120E5F" w:rsidRPr="006D5964">
        <w:rPr>
          <w:rFonts w:ascii="Gotham Book" w:hAnsi="Gotham Book"/>
          <w:b/>
          <w:bCs/>
        </w:rPr>
        <w:t>i</w:t>
      </w:r>
      <w:r w:rsidR="003B28CB" w:rsidRPr="006D5964">
        <w:rPr>
          <w:rFonts w:ascii="Gotham Book" w:hAnsi="Gotham Book"/>
          <w:b/>
          <w:bCs/>
        </w:rPr>
        <w:t xml:space="preserve">.e., </w:t>
      </w:r>
      <w:r w:rsidRPr="006D5964">
        <w:rPr>
          <w:rFonts w:ascii="Gotham Book" w:hAnsi="Gotham Book"/>
          <w:b/>
          <w:bCs/>
        </w:rPr>
        <w:t>delete the Rule or set out the proposed amended Rule or other).</w:t>
      </w:r>
    </w:p>
    <w:p w14:paraId="7E6A1887" w14:textId="60239E53" w:rsidR="001B22C4" w:rsidRDefault="001B22C4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7DBDB4" wp14:editId="5FE37D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4850" cy="355600"/>
                <wp:effectExtent l="0" t="0" r="254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BE742" w14:textId="77777777" w:rsidR="001B22C4" w:rsidRDefault="001B22C4" w:rsidP="001B22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DBDB4" id="Text Box 5" o:spid="_x0000_s1029" type="#_x0000_t202" style="position:absolute;margin-left:0;margin-top:-.05pt;width:455.5pt;height:2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" fillcolor="white [3201]" strokeweight=".5pt">
                <v:textbox>
                  <w:txbxContent>
                    <w:p w14:paraId="473BE742" w14:textId="77777777" w:rsidR="001B22C4" w:rsidRDefault="001B22C4" w:rsidP="001B22C4"/>
                  </w:txbxContent>
                </v:textbox>
                <w10:wrap anchorx="margin"/>
              </v:shape>
            </w:pict>
          </mc:Fallback>
        </mc:AlternateContent>
      </w:r>
    </w:p>
    <w:sectPr w:rsidR="001B2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03B7A" w14:textId="77777777" w:rsidR="00332EB8" w:rsidRDefault="00332EB8" w:rsidP="00195133">
      <w:pPr>
        <w:spacing w:after="0" w:line="240" w:lineRule="auto"/>
      </w:pPr>
      <w:r>
        <w:separator/>
      </w:r>
    </w:p>
  </w:endnote>
  <w:endnote w:type="continuationSeparator" w:id="0">
    <w:p w14:paraId="5A9E93FD" w14:textId="77777777" w:rsidR="00332EB8" w:rsidRDefault="00332EB8" w:rsidP="0019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8868" w14:textId="77777777" w:rsidR="00332EB8" w:rsidRDefault="00332EB8" w:rsidP="00195133">
      <w:pPr>
        <w:spacing w:after="0" w:line="240" w:lineRule="auto"/>
      </w:pPr>
      <w:r>
        <w:separator/>
      </w:r>
    </w:p>
  </w:footnote>
  <w:footnote w:type="continuationSeparator" w:id="0">
    <w:p w14:paraId="6DD906C9" w14:textId="77777777" w:rsidR="00332EB8" w:rsidRDefault="00332EB8" w:rsidP="00195133">
      <w:pPr>
        <w:spacing w:after="0" w:line="240" w:lineRule="auto"/>
      </w:pPr>
      <w:r>
        <w:continuationSeparator/>
      </w:r>
    </w:p>
  </w:footnote>
  <w:footnote w:id="1">
    <w:p w14:paraId="506F5D49" w14:textId="6264765D" w:rsidR="00195133" w:rsidRDefault="001951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133">
        <w:rPr>
          <w:rFonts w:eastAsia="Times New Roman" w:cstheme="minorHAnsi"/>
          <w:kern w:val="36"/>
          <w:lang w:eastAsia="en-AU"/>
        </w:rPr>
        <w:t>The Commission’s preference is for individuals to submit their views through a relevant stakeholder organisation – these are listed in Attachment 2 to the Consultation Package for the Initial Review.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EC"/>
    <w:rsid w:val="00120E5F"/>
    <w:rsid w:val="00152ACB"/>
    <w:rsid w:val="00195133"/>
    <w:rsid w:val="001B22C4"/>
    <w:rsid w:val="002231EC"/>
    <w:rsid w:val="00332EB8"/>
    <w:rsid w:val="003708DC"/>
    <w:rsid w:val="00375D3A"/>
    <w:rsid w:val="003B28CB"/>
    <w:rsid w:val="006D5964"/>
    <w:rsid w:val="00731250"/>
    <w:rsid w:val="007B2F91"/>
    <w:rsid w:val="0085209D"/>
    <w:rsid w:val="00986DE1"/>
    <w:rsid w:val="00E9120D"/>
    <w:rsid w:val="00E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A766"/>
  <w15:chartTrackingRefBased/>
  <w15:docId w15:val="{208DBFCB-7E00-4C2C-B1BE-65473FE9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951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1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5379-98F4-456E-9888-3509CD87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Boyle</dc:creator>
  <cp:keywords/>
  <dc:description/>
  <cp:lastModifiedBy>Siobhan Flores-Walsh</cp:lastModifiedBy>
  <cp:revision>2</cp:revision>
  <dcterms:created xsi:type="dcterms:W3CDTF">2021-09-03T03:57:00Z</dcterms:created>
  <dcterms:modified xsi:type="dcterms:W3CDTF">2021-09-03T03:57:00Z</dcterms:modified>
</cp:coreProperties>
</file>